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Kurumlar Arası Geçiş Dilekçesi - Naklen Atama</w:t>
      </w:r>
    </w:p>
    <w:p>
      <w:pPr>
        <w:widowControl/>
        <w:jc w:val="left"/>
      </w:pPr>
      <w:r>
        <w:rPr>
          <w:b/>
          <w:i w:val="0"/>
          <w:u w:val="none"/>
        </w:rPr>
        <w:t>… BAKANLIĞINA/GENEL MÜDÜRLÜĞÜNE/BAŞKANLIĞINA/REKTÖRLÜĞÜNE/BELEDİYESİ BAŞKANLIĞINA</w:t>
      </w:r>
    </w:p>
    <w:p>
      <w:pPr>
        <w:widowControl/>
        <w:jc w:val="left"/>
      </w:pPr>
      <w:r>
        <w:rPr>
          <w:b w:val="0"/>
          <w:i/>
          <w:u w:val="none"/>
        </w:rPr>
        <w:t>(Buraya İlgili Makamın Yazılması Gerekmektedir.</w:t>
      </w:r>
      <w:r>
        <w:rPr>
          <w:b w:val="0"/>
          <w:i w:val="0"/>
          <w:u w:val="none"/>
        </w:rPr>
        <w:t xml:space="preserve"> </w:t>
      </w:r>
      <w:r>
        <w:rPr>
          <w:b w:val="0"/>
          <w:i/>
          <w:u w:val="none"/>
        </w:rPr>
        <w:t>Yer alan başlıklardan birisine sadece yer verilecektir. Personel hangi kuruma naklen atanmak istiyorsa o kurumun adına yer verilmelidir.)</w:t>
      </w:r>
    </w:p>
    <w:p>
      <w:pPr>
        <w:widowControl/>
        <w:jc w:val="left"/>
      </w:pPr>
      <w:r>
        <w:rPr>
          <w:b w:val="0"/>
          <w:i w:val="0"/>
          <w:u w:val="none"/>
        </w:rPr>
        <w:t>… kurumunda … ilinde …/…/ 20… tarihinden itibaren halen … unvanında çalışmaktayım. …/…/ 20… tarihinde ... Üniversitesi ... Fakültesi ... Bölümünden mezun oldum. Ayrıca mezun olduğum bölüm ile alakalı olarak ... ve ... sertifikalarım ve … konuları hakkında tarafımca yazılmış ... isimli yayınlar bulunmakta, ... eğitimlerini almış olup tüm bu hususlar nazara alınarak daha iyi bir şekilde hizmet verebilmek amacıyla kurumlar arası geçiş talep etmekteyim.</w:t>
      </w:r>
    </w:p>
    <w:p>
      <w:pPr>
        <w:widowControl/>
        <w:jc w:val="left"/>
      </w:pPr>
      <w:r>
        <w:rPr>
          <w:b w:val="0"/>
          <w:i w:val="0"/>
          <w:u w:val="none"/>
        </w:rPr>
        <w:t>Dilekçemin ekinde yer alan eğitim bilgilerim, yazmış olduğum yayınlar, sertifikalarım ve özgeçmişim göz önünde bulundurularak 657 sayılı Kanunun 74. maddesinde yer alan “Memurların bu Kanuna tabi kurumlar arasında, kurumların muvafakatı ile kazanılmış hak dereceleri üzerinden veya 68 inci maddedeki esaslar çerçevesinde derece yükselmesi suretiyle, bulundukları sınıftan veya öğrenim durumları itibariyle girebilecekleri sınıftan, bir kadroya nakilleri mümkündür. Kazanılmış hak derecelerinin altındaki derecelere atanabilmeleri için ise atanacakları kadro derecesi ile kazanılmış hak dereceleri arasındaki farkın 3 dereceden çok olmaması ve memurların isteği de şarttır.” hükmü uyarınca ... Bakanlığınız/Müdürlüğünüz/ Başkanlığınız/Genel Müdürlüğünüz/Rektörlüğünüz/Belediye Başkanlığınız da öncelikle boş bulunan ... kadrosuna, bu kadronun olmaması durumunda da durumuma uygun bir kadroya naklen atanmamın yapılması hususunda,</w:t>
      </w:r>
    </w:p>
    <w:p>
      <w:pPr>
        <w:widowControl/>
        <w:jc w:val="left"/>
      </w:pPr>
      <w:r>
        <w:rPr>
          <w:b w:val="0"/>
          <w:i w:val="0"/>
          <w:u w:val="none"/>
        </w:rPr>
        <w:t>Gereğini saygılarımla arz ve talep ederim .../…/2026</w:t>
      </w:r>
    </w:p>
    <w:p>
      <w:pPr>
        <w:widowControl/>
        <w:jc w:val="left"/>
      </w:pPr>
      <w:r>
        <w:rPr>
          <w:b/>
          <w:i w:val="0"/>
          <w:u w:val="none"/>
        </w:rPr>
        <w:t>Adı Soyadı /İmzası</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Kurumlar Arası Geçiş Dilekçesi - Naklen Atama</dc:title>
  <dc:subject>https://kadimhukuk.com.tr/makale/kurumlar-arasi-gecis/</dc:subject>
  <dc:creator>Kadim Hukuk</dc:creator>
  <cp:keywords/>
  <dc:description/>
  <cp:lastModifiedBy/>
  <cp:revision>1</cp:revision>
  <dcterms:created xsi:type="dcterms:W3CDTF">2013-12-23T23:15:00Z</dcterms:created>
  <dcterms:modified xsi:type="dcterms:W3CDTF">2013-12-23T23:15:00Z</dcterms:modified>
  <cp:category/>
</cp:coreProperties>
</file>