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Kişiyi Hürriyetinden Yoksun Kılma Suçu Suç Duyurusu</w:t>
      </w:r>
    </w:p>
    <w:p>
      <w:pPr>
        <w:widowControl/>
        <w:jc w:val="left"/>
      </w:pPr>
      <w:r>
        <w:rPr>
          <w:b/>
          <w:i w:val="0"/>
          <w:u w:val="none"/>
        </w:rPr>
        <w:t>…… Cumhuriyet Başsavcılığı’na</w:t>
      </w:r>
    </w:p>
    <w:p>
      <w:pPr>
        <w:widowControl/>
        <w:jc w:val="left"/>
      </w:pPr>
      <w:r>
        <w:rPr>
          <w:b/>
          <w:i w:val="0"/>
          <w:u w:val="none"/>
        </w:rPr>
        <w:t>Mağdur:</w:t>
      </w:r>
      <w:r>
        <w:rPr>
          <w:b w:val="0"/>
          <w:i w:val="0"/>
          <w:u w:val="none"/>
        </w:rPr>
        <w:t xml:space="preserve">   Ad Soyad/TC –  Adres</w:t>
      </w:r>
    </w:p>
    <w:p>
      <w:pPr>
        <w:widowControl/>
        <w:jc w:val="left"/>
      </w:pPr>
      <w:r>
        <w:rPr>
          <w:b/>
          <w:i w:val="0"/>
          <w:u w:val="none"/>
        </w:rPr>
        <w:t>Şüpheli:</w:t>
      </w:r>
      <w:r>
        <w:rPr>
          <w:b w:val="0"/>
          <w:i w:val="0"/>
          <w:u w:val="none"/>
        </w:rPr>
        <w:t xml:space="preserve">  Ad Soyad/TC –  Adres</w:t>
      </w:r>
    </w:p>
    <w:p>
      <w:pPr>
        <w:widowControl/>
        <w:jc w:val="left"/>
      </w:pPr>
      <w:r>
        <w:rPr>
          <w:b/>
          <w:i w:val="0"/>
          <w:u w:val="none"/>
        </w:rPr>
        <w:t>Suç:</w:t>
      </w:r>
      <w:r>
        <w:rPr>
          <w:b w:val="0"/>
          <w:i w:val="0"/>
          <w:u w:val="none"/>
        </w:rPr>
        <w:t xml:space="preserve">   Kişiyi Hürriyetinden Yoksun Kılma Suçu</w:t>
      </w:r>
    </w:p>
    <w:p>
      <w:pPr>
        <w:widowControl/>
        <w:jc w:val="left"/>
      </w:pPr>
      <w:r>
        <w:rPr>
          <w:b/>
          <w:i w:val="0"/>
          <w:u w:val="none"/>
        </w:rPr>
        <w:t>Suç Tarihi:</w:t>
      </w:r>
      <w:r>
        <w:rPr>
          <w:b w:val="0"/>
          <w:i w:val="0"/>
          <w:u w:val="none"/>
        </w:rPr>
        <w:t xml:space="preserve"> …/…/…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Açıklamalar:</w:t>
      </w:r>
    </w:p>
    <w:p>
      <w:pPr>
        <w:widowControl/>
        <w:jc w:val="left"/>
      </w:pPr>
      <w:r>
        <w:rPr>
          <w:b w:val="0"/>
          <w:i w:val="0"/>
          <w:u w:val="none"/>
        </w:rPr>
        <w:t xml:space="preserve">[Olay tarihi] tarihinde, şikayet edilen [Şikayet edilenin adı], tarafıma karşı cebir, tehdit ve zor kullanarak, beni rızam dışında bir yerde tutarak özgürlüğümü kısıtlamış ve </w:t>
      </w:r>
      <w:r>
        <w:rPr>
          <w:b/>
          <w:i w:val="0"/>
          <w:u w:val="none"/>
        </w:rPr>
        <w:t>kişiyi hürriyetinden yoksun kılma</w:t>
      </w:r>
      <w:r>
        <w:rPr>
          <w:b w:val="0"/>
          <w:i w:val="0"/>
          <w:u w:val="none"/>
        </w:rPr>
        <w:t xml:space="preserve"> suçunu işlemiştir. Yaşanan olay nedeniyle mağduriyetim büyük olup, tarafıma fiziksel ve psikolojik zarar verilmiştir.</w:t>
      </w:r>
    </w:p>
    <w:p>
      <w:pPr>
        <w:widowControl/>
        <w:jc w:val="left"/>
      </w:pPr>
      <w:r>
        <w:rPr>
          <w:b w:val="0"/>
          <w:i w:val="0"/>
          <w:u w:val="none"/>
        </w:rPr>
        <w:t>[Olayın gerçekleştiği gün ve saat], [olayın gerçekleştiği yer] adresinde, şikayet edilen kişi, beni zorla [yer, araç, ev vb.] bir yere götürmüş ve burada hürriyetimden yoksun bırakmıştır. Olay sırasında [zorla tutulma süresi ve olayın nasıl geliştiği] yaşanmıştır. Şikayet edilen kişi tarafından fiziksel zor kullanılmış olup, şikayet edilen kişi beni serbest bırakmayı reddetmiş ve uzun süre beni bir yerde tutmuştur.</w:t>
      </w:r>
    </w:p>
    <w:p>
      <w:pPr>
        <w:widowControl/>
        <w:jc w:val="left"/>
      </w:pPr>
      <w:r>
        <w:rPr>
          <w:b w:val="0"/>
          <w:i w:val="0"/>
          <w:u w:val="none"/>
        </w:rPr>
        <w:t>Olayı Anlatınız</w:t>
      </w:r>
    </w:p>
    <w:p>
      <w:pPr>
        <w:widowControl/>
        <w:jc w:val="left"/>
      </w:pPr>
      <w:r>
        <w:rPr>
          <w:b w:val="0"/>
          <w:i w:val="0"/>
          <w:u w:val="none"/>
        </w:rPr>
        <w:t>Olayı Anlatınız</w:t>
      </w:r>
    </w:p>
    <w:p>
      <w:pPr>
        <w:widowControl/>
        <w:jc w:val="left"/>
      </w:pPr>
      <w:r>
        <w:rPr>
          <w:b w:val="0"/>
          <w:i w:val="0"/>
          <w:u w:val="none"/>
        </w:rPr>
        <w:t>Olayı Anlatınız</w:t>
      </w:r>
    </w:p>
    <w:p>
      <w:pPr>
        <w:widowControl/>
        <w:jc w:val="left"/>
      </w:pPr>
      <w:r>
        <w:rPr>
          <w:b w:val="0"/>
          <w:i w:val="0"/>
          <w:u w:val="none"/>
        </w:rPr>
        <w:t>…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Nedenler: </w:t>
      </w:r>
      <w:r>
        <w:rPr>
          <w:b w:val="0"/>
          <w:i w:val="0"/>
          <w:u w:val="none"/>
        </w:rPr>
        <w:t xml:space="preserve"> TCK. m.109  ve ilgili mevzuat.</w:t>
      </w:r>
    </w:p>
    <w:p>
      <w:pPr>
        <w:widowControl/>
        <w:jc w:val="left"/>
      </w:pPr>
      <w:r>
        <w:rPr>
          <w:b/>
          <w:i w:val="0"/>
          <w:u w:val="none"/>
        </w:rPr>
        <w:t>Sonuç ve İstem:</w:t>
      </w:r>
      <w:r>
        <w:rPr>
          <w:b w:val="0"/>
          <w:i w:val="0"/>
          <w:u w:val="none"/>
        </w:rPr>
        <w:t xml:space="preserve"> Şüpheli hakkında gerekli kovuşturmanın yapılarak Türk Ceza Kanununun m.109 gereğince cezalandırılmasına karar verilmesini saygılarımla arz ve talep ederim. …/…/…</w:t>
      </w:r>
    </w:p>
    <w:p>
      <w:pPr>
        <w:widowControl/>
        <w:jc w:val="left"/>
      </w:pPr>
      <w:r>
        <w:rPr>
          <w:b/>
          <w:i w:val="0"/>
          <w:u w:val="none"/>
        </w:rPr>
        <w:t>Ad Soyad – İmza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Kişiyi Hürriyetinden Yoksun Kılma Suçu Suç Duyurusu</dc:title>
  <dc:subject>https://kadimhukuk.com.tr/makale/kisiyi-hurriyetinden-yoksun-kilma-cezasi/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