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İnsan Ticareti Suç Duyurusu Dilekçesi</w:t>
      </w:r>
    </w:p>
    <w:p>
      <w:pPr>
        <w:widowControl/>
        <w:jc w:val="left"/>
      </w:pPr>
      <w:r>
        <w:rPr>
          <w:b/>
          <w:i w:val="0"/>
          <w:u w:val="none"/>
        </w:rPr>
        <w:t>(Suçun İşlendiği Yer) CUMHURİYET BAŞSAVCILIĞI’NA</w:t>
      </w:r>
    </w:p>
    <w:p>
      <w:pPr>
        <w:widowControl/>
        <w:jc w:val="left"/>
      </w:pPr>
      <w:r>
        <w:rPr>
          <w:b/>
          <w:i w:val="0"/>
          <w:u w:val="single"/>
        </w:rPr>
        <w:t>MÜŞTEKİ:</w:t>
      </w:r>
      <w:r>
        <w:rPr>
          <w:b w:val="0"/>
          <w:i w:val="0"/>
          <w:u w:val="none"/>
        </w:rPr>
        <w:t xml:space="preserve"> İsim Soyisim (TC Kimlik No) - (Adres Bilgileri)</w:t>
      </w:r>
    </w:p>
    <w:p>
      <w:pPr>
        <w:widowControl/>
        <w:jc w:val="left"/>
      </w:pPr>
      <w:r>
        <w:rPr>
          <w:b/>
          <w:i w:val="0"/>
          <w:u w:val="single"/>
        </w:rPr>
        <w:t>VEKİLİ:</w:t>
      </w:r>
      <w:r>
        <w:rPr>
          <w:b/>
          <w:i w:val="0"/>
          <w:u w:val="none"/>
        </w:rPr>
        <w:t xml:space="preserve"> Av. Umur YILDIRIM</w:t>
      </w:r>
    </w:p>
    <w:p>
      <w:pPr>
        <w:widowControl/>
        <w:jc w:val="left"/>
      </w:pPr>
      <w:r>
        <w:rPr>
          <w:b w:val="0"/>
          <w:i w:val="0"/>
          <w:u w:val="none"/>
        </w:rPr>
        <w:t>Söğütözü Mah. Söğütözü Cad. No:2 Koç İkiz Kuleleri B Blok Kat:4 Daire:7,  06530 Çankaya</w:t>
      </w:r>
    </w:p>
    <w:p>
      <w:pPr>
        <w:widowControl/>
        <w:jc w:val="left"/>
      </w:pPr>
      <w:r>
        <w:rPr>
          <w:b/>
          <w:i w:val="0"/>
          <w:u w:val="single"/>
        </w:rPr>
        <w:t>ŞÜPHELİ:</w:t>
      </w:r>
      <w:r>
        <w:rPr>
          <w:b w:val="0"/>
          <w:i w:val="0"/>
          <w:u w:val="none"/>
        </w:rPr>
        <w:t xml:space="preserve"> İsim Soyisim (TC Kimlik No) - (Adres Bilgileri)</w:t>
      </w:r>
    </w:p>
    <w:p>
      <w:pPr>
        <w:widowControl/>
        <w:jc w:val="left"/>
      </w:pPr>
      <w:r>
        <w:rPr>
          <w:b/>
          <w:i w:val="0"/>
          <w:u w:val="single"/>
        </w:rPr>
        <w:t>SUÇ:</w:t>
      </w:r>
      <w:r>
        <w:rPr>
          <w:b/>
          <w:i w:val="0"/>
          <w:u w:val="none"/>
        </w:rPr>
        <w:t xml:space="preserve"> İnsan Ticareti Suçu (TCK Madde 80)</w:t>
      </w:r>
    </w:p>
    <w:p>
      <w:pPr>
        <w:widowControl/>
        <w:jc w:val="left"/>
      </w:pPr>
      <w:r>
        <w:rPr>
          <w:b/>
          <w:i w:val="0"/>
          <w:u w:val="single"/>
        </w:rPr>
        <w:t>SUÇ TARİHİ:</w:t>
      </w:r>
      <w:r>
        <w:rPr>
          <w:b w:val="0"/>
          <w:i w:val="0"/>
          <w:u w:val="none"/>
        </w:rPr>
        <w:t xml:space="preserve"> …/…/…</w:t>
      </w:r>
    </w:p>
    <w:p>
      <w:pPr>
        <w:widowControl/>
        <w:jc w:val="left"/>
      </w:pPr>
      <w:r>
        <w:rPr>
          <w:b/>
          <w:i w:val="0"/>
          <w:u w:val="single"/>
        </w:rPr>
        <w:t>SUÇ YERİ:</w:t>
      </w:r>
      <w:r>
        <w:rPr>
          <w:b w:val="0"/>
          <w:i w:val="0"/>
          <w:u w:val="none"/>
        </w:rPr>
        <w:t xml:space="preserve"> (…)</w:t>
      </w:r>
    </w:p>
    <w:p>
      <w:pPr>
        <w:widowControl/>
        <w:jc w:val="left"/>
      </w:pPr>
      <w:r>
        <w:rPr>
          <w:b/>
          <w:i w:val="0"/>
          <w:u w:val="single"/>
        </w:rPr>
        <w:t>KONU:</w:t>
      </w:r>
      <w:r>
        <w:rPr>
          <w:b w:val="0"/>
          <w:i w:val="0"/>
          <w:u w:val="none"/>
        </w:rPr>
        <w:t xml:space="preserve"> Şüpheli şahıs hakkında işlemiş olduğu İnsan Ticareti suçu nedeniyle soruşturma başlatılması ve soruşturma neticesinde şahıs hakkında kamu davası açılması taleplerimizi havidir.</w:t>
      </w:r>
    </w:p>
    <w:p>
      <w:pPr>
        <w:widowControl/>
        <w:jc w:val="left"/>
      </w:pPr>
      <w:r>
        <w:rPr>
          <w:b/>
          <w:i w:val="0"/>
          <w:u w:val="single"/>
        </w:rPr>
        <w:t>AÇIKLAMALAR</w:t>
      </w:r>
    </w:p>
    <w:p>
      <w:pPr>
        <w:widowControl/>
        <w:ind w:left="255" w:hanging="255"/>
        <w:jc w:val="left"/>
      </w:pPr>
      <w:r>
        <w:t xml:space="preserve">• </w:t>
      </w:r>
      <w:r>
        <w:rPr>
          <w:b w:val="0"/>
          <w:i w:val="0"/>
          <w:u w:val="none"/>
        </w:rPr>
        <w:t>Giriş kısmında müvekkilin kim olduğu, şüpheli şahsın kim olduğu, tarafların nasıl tanıştığı ve iletişime geçtiği gibi hususlar ayrıntılı olarak anlatılır. Bununla birlikte suç nedeniyle müvekkilin uğradığı maddi-manevi zarar da giriş kısmında özetlenebilir.</w:t>
      </w:r>
    </w:p>
    <w:p>
      <w:pPr>
        <w:widowControl/>
        <w:ind w:left="255" w:hanging="255"/>
        <w:jc w:val="left"/>
      </w:pPr>
      <w:r>
        <w:t xml:space="preserve">• </w:t>
      </w:r>
      <w:r>
        <w:rPr>
          <w:b w:val="0"/>
          <w:i w:val="0"/>
          <w:u w:val="none"/>
        </w:rPr>
        <w:t>Şüpheli şahsın, müvekkile yönelik insan ticareti suçunu ne şekilde işlediği ayrıntılı olarak anlatılır. Yaşanılan olaydan bahsedildikten sonra ayrıntılı olarak deliller sunulur. Aynı zamanda ek olarak bu delillerin sunulması gerekmektedir. (Örneğin yabancı uyruklu kadının yurtdışından Türkiye’ye rızası olmaksızın getirilmesi ve Türkiye’de çeşitli hizmet sektörlerinde (Ev temizliği, bakıcılık vb.) çalıştırılması şeklinde eylem gerçekleştiğinde mağdurun zorla çalıştırıldığı ve ülkeye sokulduğu ispatlanmalıdır. Mağdur ülkeye getirilirken tehdit ve baskı oluşturulduysa üzerinde bu hususlar da video, ses kayıtları ile ortaya konulabilir.)</w:t>
      </w:r>
    </w:p>
    <w:p>
      <w:pPr>
        <w:widowControl/>
        <w:ind w:left="255" w:hanging="255"/>
        <w:jc w:val="left"/>
      </w:pPr>
      <w:r>
        <w:t xml:space="preserve">• </w:t>
      </w:r>
      <w:r>
        <w:rPr>
          <w:b w:val="0"/>
          <w:i w:val="0"/>
          <w:u w:val="none"/>
        </w:rPr>
        <w:t>Sonuç kısmında ise dilekçenin ekinde yer alacak deliller toparlanır. Gerekli görüldüğü takdirde suça ilişkin açıklamalara ve mahkeme kararlarına yer verilir</w:t>
      </w:r>
    </w:p>
    <w:p>
      <w:pPr>
        <w:widowControl/>
        <w:jc w:val="left"/>
      </w:pPr>
      <w:r>
        <w:rPr>
          <w:b/>
          <w:i w:val="0"/>
          <w:u w:val="single"/>
        </w:rPr>
        <w:t>HUKUKİ SEBEPLER:</w:t>
      </w:r>
      <w:r>
        <w:rPr>
          <w:b w:val="0"/>
          <w:i w:val="0"/>
          <w:u w:val="none"/>
        </w:rPr>
        <w:t xml:space="preserve"> TCK ve ilgili her türlü yasal mevzuat.</w:t>
      </w:r>
    </w:p>
    <w:p>
      <w:pPr>
        <w:widowControl/>
        <w:jc w:val="left"/>
      </w:pPr>
      <w:r>
        <w:rPr>
          <w:b/>
          <w:i w:val="0"/>
          <w:u w:val="single"/>
        </w:rPr>
        <w:t>HUKUKİ DELİLLER:</w:t>
      </w:r>
      <w:r>
        <w:rPr>
          <w:b w:val="0"/>
          <w:i w:val="0"/>
          <w:u w:val="none"/>
        </w:rPr>
        <w:t xml:space="preserve"> Tanık, yemin, sözleşmeler, fotoğraf görüntüleri, mesajlar ve ilgili her türlü yasal delil.</w:t>
      </w:r>
    </w:p>
    <w:p>
      <w:pPr>
        <w:widowControl/>
        <w:jc w:val="left"/>
      </w:pPr>
      <w:r>
        <w:rPr>
          <w:b/>
          <w:i w:val="0"/>
          <w:u w:val="single"/>
        </w:rPr>
        <w:t>SONUÇ ve İSTEM:</w:t>
      </w:r>
      <w:r>
        <w:rPr>
          <w:b w:val="0"/>
          <w:i w:val="0"/>
          <w:u w:val="none"/>
        </w:rPr>
        <w:t xml:space="preserve"> Yukarıda açıklanan nedenlerle şüpheli şahıs hakkında soruşturma başlatılmasını, soruşturma sonucunda kamu davası açılması yönünde karar verilmesini saygılarımızla vekâleten arz ve talep ederiz. (Tarih)</w:t>
      </w:r>
    </w:p>
    <w:p>
      <w:pPr>
        <w:widowControl/>
        <w:jc w:val="left"/>
      </w:pPr>
      <w:r>
        <w:rPr>
          <w:b/>
          <w:i w:val="0"/>
          <w:u w:val="none"/>
        </w:rPr>
        <w:t>Müşteki Vekili</w:t>
      </w:r>
    </w:p>
    <w:p>
      <w:pPr>
        <w:widowControl/>
        <w:jc w:val="left"/>
      </w:pPr>
      <w:r>
        <w:rPr>
          <w:b/>
          <w:i w:val="0"/>
          <w:u w:val="none"/>
        </w:rPr>
        <w:t>Av. Umur YILDIRIM</w:t>
      </w:r>
    </w:p>
    <w:p>
      <w:pPr>
        <w:widowControl/>
        <w:jc w:val="left"/>
      </w:pPr>
      <w:r>
        <w:rPr>
          <w:b/>
          <w:i w:val="0"/>
          <w:u w:val="none"/>
        </w:rPr>
        <w:t>(e-İmza)</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İnsan Ticareti Suç Duyurusu Dilekçesi</dc:title>
  <dc:subject>https://kadimhukuk.com.tr/makale/insan-ticareti-sucu-cezasi-tck-80/</dc:subject>
  <dc:creator>Kadim Hukuk</dc:creator>
  <cp:keywords/>
  <dc:description/>
  <cp:lastModifiedBy/>
  <cp:revision>1</cp:revision>
  <dcterms:created xsi:type="dcterms:W3CDTF">2013-12-23T23:15:00Z</dcterms:created>
  <dcterms:modified xsi:type="dcterms:W3CDTF">2013-12-23T23:15:00Z</dcterms:modified>
  <cp:category/>
</cp:coreProperties>
</file>