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Adli Sicil Kaydı Sildirme Dilekçesi Örneği 2026</w:t>
      </w:r>
    </w:p>
    <w:p>
      <w:pPr>
        <w:widowControl/>
        <w:jc w:val="left"/>
      </w:pPr>
      <w:r>
        <w:rPr>
          <w:b/>
          <w:i w:val="0"/>
          <w:u w:val="none"/>
        </w:rPr>
        <w:t>T.C. ADALET BAKANLIĞI</w:t>
      </w:r>
    </w:p>
    <w:p>
      <w:pPr>
        <w:widowControl/>
        <w:jc w:val="left"/>
      </w:pPr>
      <w:r>
        <w:rPr>
          <w:b/>
          <w:i w:val="0"/>
          <w:u w:val="none"/>
        </w:rPr>
        <w:t>ADLİ SİCİL ve İSTATİSTİK GENEL MÜDÜRLÜĞÜ’NE</w:t>
      </w:r>
    </w:p>
    <w:p>
      <w:pPr>
        <w:widowControl/>
        <w:jc w:val="left"/>
      </w:pPr>
      <w:r>
        <w:rPr>
          <w:b/>
          <w:i w:val="0"/>
          <w:u w:val="none"/>
        </w:rPr>
        <w:t>İSTEMDE BULUNAN :</w:t>
      </w:r>
      <w:r>
        <w:rPr>
          <w:b w:val="0"/>
          <w:i w:val="0"/>
          <w:u w:val="none"/>
        </w:rPr>
        <w:t xml:space="preserve"> İsim Soyisim (TC) Adres</w:t>
      </w:r>
    </w:p>
    <w:p>
      <w:pPr>
        <w:widowControl/>
        <w:jc w:val="left"/>
      </w:pPr>
      <w:r>
        <w:rPr>
          <w:b/>
          <w:i w:val="0"/>
          <w:u w:val="none"/>
        </w:rPr>
        <w:t>TALEP</w:t>
      </w:r>
      <w:r>
        <w:rPr>
          <w:b/>
          <w:i w:val="0"/>
          <w:u w:val="none"/>
        </w:rPr>
        <w:t xml:space="preserve"> </w:t>
      </w:r>
      <w:r>
        <w:rPr>
          <w:b/>
          <w:i w:val="0"/>
          <w:u w:val="none"/>
        </w:rPr>
        <w:t>:</w:t>
      </w:r>
      <w:r>
        <w:rPr>
          <w:b w:val="0"/>
          <w:i w:val="0"/>
          <w:u w:val="none"/>
        </w:rPr>
        <w:t xml:space="preserve"> Adli sicil kaydının silinmesi talebine havidir.</w:t>
      </w:r>
    </w:p>
    <w:p>
      <w:pPr>
        <w:widowControl/>
        <w:jc w:val="left"/>
      </w:pPr>
      <w:r>
        <w:rPr>
          <w:b/>
          <w:i w:val="0"/>
          <w:u w:val="none"/>
        </w:rPr>
        <w:t>AÇIKLAMA:</w:t>
      </w:r>
    </w:p>
    <w:p>
      <w:pPr>
        <w:widowControl/>
        <w:jc w:val="left"/>
      </w:pPr>
      <w:r>
        <w:rPr>
          <w:b w:val="0"/>
          <w:i w:val="0"/>
          <w:u w:val="none"/>
        </w:rPr>
        <w:t>Adli sicil kaydında ... ... ... ... cezasına ilişkin kayıt yerine getirilmiştir. Yerine getirme sebebiyle bu kaydın adli sicilden silinerek adli sicil arşiv kaydına alınmasını talep ediyoruz. Adli sicil kaydında bu bilgilerin olması hem iş hayatı hem de diğer sosyal hayatı olumsuz etkilemektedir. Halihazırda çalışmakta olduğu şirket adli sicil bilgilerine ehemmiyet vermektedir. Bu sebeple işlemlerin ivedi bir şekilde gerçekleştirilmesini, resmi ve özel yapılacak herhangi bir işlemde hak kaybına ve mağduriyete yol açmaması için adli sicil kaydında görülen sabıka kayıtlarının arşive alınmasını talep ediyorum.</w:t>
      </w:r>
    </w:p>
    <w:p>
      <w:pPr>
        <w:widowControl/>
        <w:jc w:val="left"/>
      </w:pPr>
      <w:r>
        <w:rPr>
          <w:b/>
          <w:i w:val="0"/>
          <w:u w:val="none"/>
        </w:rPr>
        <w:t>SONUÇ ve İSTEM:</w:t>
      </w:r>
      <w:r>
        <w:rPr>
          <w:b w:val="0"/>
          <w:i w:val="0"/>
          <w:u w:val="none"/>
        </w:rPr>
        <w:t xml:space="preserve"> Yukarıda arz ve izah edilen nedenlerle ve resen gözetilecek sebeplerle; adli sicil kaydında yer alan tüm kayıtların, meselenin kişisel önemi ve aciliyeti de göz önünde bulundurularak adli sicil arşiv kaydına alınarak silinmesine karar verilmesini saygılarımla arz ve talep ederim. 07.01.2026</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Adli Sicil Kaydı Sildirme Dilekçesi Örneği 2026</dc:title>
  <dc:subject>https://kadimhukuk.com.tr/makale/adli-sicil-kaydi-sildirme-sabika-arsiv/</dc:subject>
  <dc:creator>Kadim Hukuk</dc:creator>
  <cp:keywords/>
  <dc:description/>
  <cp:lastModifiedBy/>
  <cp:revision>1</cp:revision>
  <dcterms:created xsi:type="dcterms:W3CDTF">2013-12-23T23:15:00Z</dcterms:created>
  <dcterms:modified xsi:type="dcterms:W3CDTF">2013-12-23T23:15:00Z</dcterms:modified>
  <cp:category/>
</cp:coreProperties>
</file>